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9D20D1A" w14:textId="60183ABD" w:rsidR="00AE40EB" w:rsidRDefault="00AE40EB" w:rsidP="1A76A855">
      <w:pPr>
        <w:rPr>
          <w:rFonts w:ascii="Calibri" w:hAnsi="Calibri" w:cs="Calibri"/>
        </w:rPr>
      </w:pPr>
    </w:p>
    <w:p w14:paraId="08B1BEAC" w14:textId="0EE406CA" w:rsidR="00AE40EB" w:rsidRDefault="00787DAD" w:rsidP="1A76A855">
      <w:pPr>
        <w:jc w:val="center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Social Media</w:t>
      </w:r>
      <w:r w:rsidR="006F4C02">
        <w:rPr>
          <w:rFonts w:ascii="Calibri" w:hAnsi="Calibri" w:cs="Calibri"/>
          <w:b/>
          <w:bCs/>
        </w:rPr>
        <w:t xml:space="preserve"> </w:t>
      </w:r>
      <w:r w:rsidR="00361096">
        <w:rPr>
          <w:rFonts w:ascii="Calibri" w:hAnsi="Calibri" w:cs="Calibri"/>
          <w:b/>
          <w:bCs/>
        </w:rPr>
        <w:t xml:space="preserve">Templates </w:t>
      </w:r>
      <w:r w:rsidR="004A0B29">
        <w:rPr>
          <w:rFonts w:ascii="Calibri" w:hAnsi="Calibri" w:cs="Calibri"/>
          <w:b/>
          <w:bCs/>
        </w:rPr>
        <w:t xml:space="preserve">for </w:t>
      </w:r>
      <w:r w:rsidR="006F4C02">
        <w:rPr>
          <w:rFonts w:ascii="Calibri" w:hAnsi="Calibri" w:cs="Calibri"/>
          <w:b/>
          <w:bCs/>
        </w:rPr>
        <w:t xml:space="preserve">AS </w:t>
      </w:r>
      <w:r>
        <w:rPr>
          <w:rFonts w:ascii="Calibri" w:hAnsi="Calibri" w:cs="Calibri"/>
          <w:b/>
          <w:bCs/>
        </w:rPr>
        <w:t>Health Care Professional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04"/>
        <w:gridCol w:w="4746"/>
      </w:tblGrid>
      <w:tr w:rsidR="00FD65AB" w14:paraId="7D19947F" w14:textId="77777777" w:rsidTr="00A50EA2">
        <w:tc>
          <w:tcPr>
            <w:tcW w:w="4604" w:type="dxa"/>
            <w:shd w:val="clear" w:color="auto" w:fill="D9D9D9" w:themeFill="background1" w:themeFillShade="D9"/>
          </w:tcPr>
          <w:p w14:paraId="34BD492E" w14:textId="506C65EF" w:rsidR="00AE40EB" w:rsidRDefault="009D5F2F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Copy</w:t>
            </w:r>
          </w:p>
        </w:tc>
        <w:tc>
          <w:tcPr>
            <w:tcW w:w="4746" w:type="dxa"/>
            <w:shd w:val="clear" w:color="auto" w:fill="D9D9D9" w:themeFill="background1" w:themeFillShade="D9"/>
          </w:tcPr>
          <w:p w14:paraId="5CAD3D68" w14:textId="0BFC1FD1" w:rsidR="00AE40EB" w:rsidRDefault="000D080C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Creative</w:t>
            </w:r>
          </w:p>
        </w:tc>
      </w:tr>
      <w:tr w:rsidR="00505557" w14:paraId="5094136C" w14:textId="77777777" w:rsidTr="00A50EA2">
        <w:tc>
          <w:tcPr>
            <w:tcW w:w="4604" w:type="dxa"/>
          </w:tcPr>
          <w:p w14:paraId="42C550A1" w14:textId="32F25DC6" w:rsidR="003419B3" w:rsidRDefault="003419B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Image 1</w:t>
            </w:r>
          </w:p>
          <w:p w14:paraId="3C2A5B00" w14:textId="77777777" w:rsidR="003419B3" w:rsidRDefault="003419B3">
            <w:pPr>
              <w:rPr>
                <w:rFonts w:ascii="Calibri" w:hAnsi="Calibri" w:cs="Calibri"/>
              </w:rPr>
            </w:pPr>
          </w:p>
          <w:p w14:paraId="52CB7FC3" w14:textId="10AA69E4" w:rsidR="002549A7" w:rsidRDefault="003419B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Caption</w:t>
            </w:r>
            <w:r w:rsidR="002549A7">
              <w:rPr>
                <w:rFonts w:ascii="Calibri" w:hAnsi="Calibri" w:cs="Calibri"/>
              </w:rPr>
              <w:t>:</w:t>
            </w:r>
          </w:p>
          <w:p w14:paraId="0E30F7A5" w14:textId="53C4A0C0" w:rsidR="007C68B0" w:rsidRPr="007C68B0" w:rsidRDefault="007C68B0" w:rsidP="007C68B0">
            <w:pPr>
              <w:rPr>
                <w:rFonts w:ascii="Calibri" w:hAnsi="Calibri" w:cs="Calibri"/>
              </w:rPr>
            </w:pPr>
            <w:r w:rsidRPr="007C68B0">
              <w:rPr>
                <w:rFonts w:ascii="Calibri" w:hAnsi="Calibri" w:cs="Calibri"/>
              </w:rPr>
              <w:t xml:space="preserve">Work together with your patients with aortic stenosis in shared decision-making to discuss the risks and benefits of treatment options. </w:t>
            </w:r>
          </w:p>
          <w:p w14:paraId="5CCE40C4" w14:textId="77777777" w:rsidR="002C160A" w:rsidRDefault="002C160A">
            <w:pPr>
              <w:rPr>
                <w:rFonts w:ascii="Calibri" w:hAnsi="Calibri" w:cs="Calibri"/>
              </w:rPr>
            </w:pPr>
          </w:p>
          <w:p w14:paraId="4E5E5659" w14:textId="3DA0CC66" w:rsidR="00371453" w:rsidRDefault="004A0B2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Place this text below the i</w:t>
            </w:r>
            <w:r w:rsidR="00371453">
              <w:rPr>
                <w:rFonts w:ascii="Calibri" w:hAnsi="Calibri" w:cs="Calibri"/>
              </w:rPr>
              <w:t>mage:</w:t>
            </w:r>
          </w:p>
          <w:p w14:paraId="0BD4FEEE" w14:textId="77777777" w:rsidR="007C68B0" w:rsidRPr="007C68B0" w:rsidRDefault="007C68B0" w:rsidP="007C68B0">
            <w:pPr>
              <w:rPr>
                <w:rFonts w:ascii="Calibri" w:hAnsi="Calibri" w:cs="Calibri"/>
              </w:rPr>
            </w:pPr>
            <w:r w:rsidRPr="007C68B0">
              <w:rPr>
                <w:rFonts w:ascii="Calibri" w:hAnsi="Calibri" w:cs="Calibri"/>
              </w:rPr>
              <w:t xml:space="preserve">Learn More: </w:t>
            </w:r>
          </w:p>
          <w:p w14:paraId="0544B58C" w14:textId="77777777" w:rsidR="007C68B0" w:rsidRPr="007C68B0" w:rsidRDefault="007C68B0" w:rsidP="007C68B0">
            <w:pPr>
              <w:rPr>
                <w:rFonts w:ascii="Calibri" w:hAnsi="Calibri" w:cs="Calibri"/>
              </w:rPr>
            </w:pPr>
            <w:hyperlink r:id="rId8" w:history="1">
              <w:r w:rsidRPr="007C68B0">
                <w:rPr>
                  <w:rStyle w:val="Hyperlink"/>
                  <w:rFonts w:ascii="Calibri" w:hAnsi="Calibri" w:cs="Calibri"/>
                </w:rPr>
                <w:t>heart.org/</w:t>
              </w:r>
            </w:hyperlink>
            <w:hyperlink r:id="rId9" w:history="1">
              <w:r w:rsidRPr="007C68B0">
                <w:rPr>
                  <w:rStyle w:val="Hyperlink"/>
                  <w:rFonts w:ascii="Calibri" w:hAnsi="Calibri" w:cs="Calibri"/>
                </w:rPr>
                <w:t>TargetAS</w:t>
              </w:r>
            </w:hyperlink>
          </w:p>
          <w:p w14:paraId="5962C48C" w14:textId="0171669C" w:rsidR="00371453" w:rsidRDefault="00371453">
            <w:pPr>
              <w:rPr>
                <w:rFonts w:ascii="Calibri" w:hAnsi="Calibri" w:cs="Calibri"/>
              </w:rPr>
            </w:pPr>
          </w:p>
        </w:tc>
        <w:tc>
          <w:tcPr>
            <w:tcW w:w="4746" w:type="dxa"/>
          </w:tcPr>
          <w:p w14:paraId="3D1B04CD" w14:textId="7CFFFF6C" w:rsidR="00AE40EB" w:rsidRDefault="00A50EA2">
            <w:pPr>
              <w:rPr>
                <w:rFonts w:ascii="Calibri" w:hAnsi="Calibri" w:cs="Calibri"/>
              </w:rPr>
            </w:pPr>
            <w:r w:rsidRPr="00A50EA2">
              <w:rPr>
                <w:rFonts w:ascii="Calibri" w:hAnsi="Calibri" w:cs="Calibri"/>
                <w:noProof/>
              </w:rPr>
              <w:drawing>
                <wp:inline distT="0" distB="0" distL="0" distR="0" wp14:anchorId="03F6D7E9" wp14:editId="70835C1E">
                  <wp:extent cx="2626108" cy="2626108"/>
                  <wp:effectExtent l="0" t="0" r="3175" b="3175"/>
                  <wp:docPr id="8" name="Picture 7" descr="A doctor showing a patient something on a clipboard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2AAF6C3-E296-09F7-00DC-C5A05F640D7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 descr="A doctor showing a patient something on a clipboard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42AAF6C3-E296-09F7-00DC-C5A05F640D7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6108" cy="2626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5557" w14:paraId="431AAEA6" w14:textId="77777777" w:rsidTr="00A50EA2">
        <w:tc>
          <w:tcPr>
            <w:tcW w:w="4604" w:type="dxa"/>
          </w:tcPr>
          <w:p w14:paraId="32128C77" w14:textId="18AB2BA2" w:rsidR="003419B3" w:rsidRDefault="003419B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Image 2</w:t>
            </w:r>
          </w:p>
          <w:p w14:paraId="017FEEF6" w14:textId="77777777" w:rsidR="007123B2" w:rsidRDefault="007123B2">
            <w:pPr>
              <w:rPr>
                <w:rFonts w:ascii="Calibri" w:hAnsi="Calibri" w:cs="Calibri"/>
              </w:rPr>
            </w:pPr>
          </w:p>
          <w:p w14:paraId="40E38B4B" w14:textId="24CA5732" w:rsidR="00EA2BE9" w:rsidRDefault="003419B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Caption</w:t>
            </w:r>
            <w:r w:rsidR="00EA2BE9">
              <w:rPr>
                <w:rFonts w:ascii="Calibri" w:hAnsi="Calibri" w:cs="Calibri"/>
              </w:rPr>
              <w:t>:</w:t>
            </w:r>
          </w:p>
          <w:p w14:paraId="0B7FCB0B" w14:textId="77777777" w:rsidR="00DD45DB" w:rsidRPr="00DD45DB" w:rsidRDefault="00DD45DB" w:rsidP="00DD45DB">
            <w:pPr>
              <w:rPr>
                <w:rFonts w:ascii="Calibri" w:hAnsi="Calibri" w:cs="Calibri"/>
              </w:rPr>
            </w:pPr>
            <w:r w:rsidRPr="00DD45DB">
              <w:rPr>
                <w:rFonts w:ascii="Calibri" w:hAnsi="Calibri" w:cs="Calibri"/>
              </w:rPr>
              <w:t xml:space="preserve">Did you know? The AHA recommends evaluation of patients with severe aortic stenosis for valve intervention by a multidisciplinary team. </w:t>
            </w:r>
          </w:p>
          <w:p w14:paraId="3E2FCB50" w14:textId="77777777" w:rsidR="00371453" w:rsidRDefault="00371453">
            <w:pPr>
              <w:rPr>
                <w:rFonts w:ascii="Calibri" w:hAnsi="Calibri" w:cs="Calibri"/>
              </w:rPr>
            </w:pPr>
          </w:p>
          <w:p w14:paraId="736FD5C2" w14:textId="38679572" w:rsidR="00371453" w:rsidRDefault="004A0B2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Place this text b</w:t>
            </w:r>
            <w:r w:rsidR="00371453">
              <w:rPr>
                <w:rFonts w:ascii="Calibri" w:hAnsi="Calibri" w:cs="Calibri"/>
              </w:rPr>
              <w:t xml:space="preserve">elow </w:t>
            </w:r>
            <w:r>
              <w:rPr>
                <w:rFonts w:ascii="Calibri" w:hAnsi="Calibri" w:cs="Calibri"/>
              </w:rPr>
              <w:t>the im</w:t>
            </w:r>
            <w:r w:rsidR="00371453">
              <w:rPr>
                <w:rFonts w:ascii="Calibri" w:hAnsi="Calibri" w:cs="Calibri"/>
              </w:rPr>
              <w:t>age:</w:t>
            </w:r>
          </w:p>
          <w:p w14:paraId="1DD078E8" w14:textId="77777777" w:rsidR="00CD557F" w:rsidRPr="00DD45DB" w:rsidRDefault="00CD557F" w:rsidP="00CD557F">
            <w:pPr>
              <w:rPr>
                <w:rFonts w:ascii="Calibri" w:hAnsi="Calibri" w:cs="Calibri"/>
              </w:rPr>
            </w:pPr>
            <w:r w:rsidRPr="00DD45DB">
              <w:rPr>
                <w:rFonts w:ascii="Calibri" w:hAnsi="Calibri" w:cs="Calibri"/>
              </w:rPr>
              <w:t>Learn More:</w:t>
            </w:r>
          </w:p>
          <w:p w14:paraId="61BB0DA8" w14:textId="77777777" w:rsidR="00CD557F" w:rsidRPr="00DD45DB" w:rsidRDefault="00CD557F" w:rsidP="00CD557F">
            <w:pPr>
              <w:rPr>
                <w:rFonts w:ascii="Calibri" w:hAnsi="Calibri" w:cs="Calibri"/>
              </w:rPr>
            </w:pPr>
            <w:hyperlink r:id="rId11" w:history="1">
              <w:r w:rsidRPr="00DD45DB">
                <w:rPr>
                  <w:rStyle w:val="Hyperlink"/>
                  <w:rFonts w:ascii="Calibri" w:hAnsi="Calibri" w:cs="Calibri"/>
                </w:rPr>
                <w:t>heart.org/</w:t>
              </w:r>
            </w:hyperlink>
            <w:hyperlink r:id="rId12" w:history="1">
              <w:r w:rsidRPr="00DD45DB">
                <w:rPr>
                  <w:rStyle w:val="Hyperlink"/>
                  <w:rFonts w:ascii="Calibri" w:hAnsi="Calibri" w:cs="Calibri"/>
                </w:rPr>
                <w:t>TargetAS</w:t>
              </w:r>
            </w:hyperlink>
          </w:p>
          <w:p w14:paraId="5BBA061A" w14:textId="28AC572D" w:rsidR="00AE40EB" w:rsidRPr="009639FC" w:rsidRDefault="00AE40EB">
            <w:pPr>
              <w:rPr>
                <w:rFonts w:ascii="Calibri" w:hAnsi="Calibri" w:cs="Calibri"/>
                <w:color w:val="0000FF"/>
                <w:u w:val="single"/>
              </w:rPr>
            </w:pPr>
          </w:p>
        </w:tc>
        <w:tc>
          <w:tcPr>
            <w:tcW w:w="4746" w:type="dxa"/>
          </w:tcPr>
          <w:p w14:paraId="0A88F48E" w14:textId="654DBEF8" w:rsidR="00AE40EB" w:rsidRDefault="00576DE4">
            <w:pPr>
              <w:rPr>
                <w:rFonts w:ascii="Calibri" w:hAnsi="Calibri" w:cs="Calibri"/>
              </w:rPr>
            </w:pPr>
            <w:r w:rsidRPr="00576DE4">
              <w:rPr>
                <w:rFonts w:ascii="Calibri" w:hAnsi="Calibri" w:cs="Calibri"/>
                <w:noProof/>
              </w:rPr>
              <w:drawing>
                <wp:inline distT="0" distB="0" distL="0" distR="0" wp14:anchorId="72A42EB8" wp14:editId="254582D0">
                  <wp:extent cx="2621706" cy="2621706"/>
                  <wp:effectExtent l="152400" t="114300" r="64770" b="102870"/>
                  <wp:docPr id="25" name="Picture 24" descr="A group of people in white coats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6E32C07-5C1E-667E-C2F9-DC7D86A191F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4" descr="A group of people in white coats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66E32C07-5C1E-667E-C2F9-DC7D86A191F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1706" cy="2621706"/>
                          </a:xfrm>
                          <a:prstGeom prst="rect">
                            <a:avLst/>
                          </a:prstGeom>
                          <a:effectLst>
                            <a:outerShdw blurRad="101600" dist="50800" dir="11640000" algn="ctr" rotWithShape="0">
                              <a:srgbClr val="000000">
                                <a:alpha val="71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0EA2" w14:paraId="7A280129" w14:textId="77777777" w:rsidTr="00AC7E8C">
        <w:tc>
          <w:tcPr>
            <w:tcW w:w="4604" w:type="dxa"/>
          </w:tcPr>
          <w:p w14:paraId="52B22677" w14:textId="503700E8" w:rsidR="00A50EA2" w:rsidRDefault="00A50EA2" w:rsidP="009677AA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lastRenderedPageBreak/>
              <w:t xml:space="preserve">Image </w:t>
            </w:r>
            <w:r w:rsidR="00576DE4">
              <w:rPr>
                <w:rFonts w:ascii="Calibri" w:hAnsi="Calibri" w:cs="Calibri"/>
              </w:rPr>
              <w:t>3</w:t>
            </w:r>
            <w:r>
              <w:rPr>
                <w:rFonts w:ascii="Calibri" w:hAnsi="Calibri" w:cs="Calibri"/>
              </w:rPr>
              <w:t xml:space="preserve"> </w:t>
            </w:r>
          </w:p>
          <w:p w14:paraId="177A8A2F" w14:textId="77777777" w:rsidR="00A50EA2" w:rsidRDefault="00A50EA2" w:rsidP="009677AA">
            <w:pPr>
              <w:rPr>
                <w:rFonts w:ascii="Calibri" w:hAnsi="Calibri" w:cs="Calibri"/>
              </w:rPr>
            </w:pPr>
          </w:p>
          <w:p w14:paraId="5313F694" w14:textId="77777777" w:rsidR="00A50EA2" w:rsidRDefault="00A50EA2" w:rsidP="009677AA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Caption:</w:t>
            </w:r>
          </w:p>
          <w:p w14:paraId="4D1BED81" w14:textId="77777777" w:rsidR="00CD557F" w:rsidRPr="00CD557F" w:rsidRDefault="00CD557F" w:rsidP="00CD557F">
            <w:pPr>
              <w:rPr>
                <w:rFonts w:ascii="Calibri" w:hAnsi="Calibri" w:cs="Calibri"/>
              </w:rPr>
            </w:pPr>
            <w:r w:rsidRPr="00CD557F">
              <w:rPr>
                <w:rFonts w:ascii="Calibri" w:hAnsi="Calibri" w:cs="Calibri"/>
              </w:rPr>
              <w:t xml:space="preserve">We encourage you to follow the guidelines for comprehensive, up-to-date recommendations for diagnosing and treating your patients with aortic stenosis. </w:t>
            </w:r>
          </w:p>
          <w:p w14:paraId="2C489070" w14:textId="77777777" w:rsidR="00A50EA2" w:rsidRDefault="00A50EA2" w:rsidP="009677AA">
            <w:pPr>
              <w:rPr>
                <w:rFonts w:ascii="Calibri" w:hAnsi="Calibri" w:cs="Calibri"/>
              </w:rPr>
            </w:pPr>
          </w:p>
          <w:p w14:paraId="76D9E1F7" w14:textId="77777777" w:rsidR="00A50EA2" w:rsidRDefault="00A50EA2" w:rsidP="009677AA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Place this text below the image:</w:t>
            </w:r>
          </w:p>
          <w:p w14:paraId="005DF35D" w14:textId="77777777" w:rsidR="00CD18C5" w:rsidRPr="00CD557F" w:rsidRDefault="00CD18C5" w:rsidP="00CD18C5">
            <w:pPr>
              <w:rPr>
                <w:rFonts w:ascii="Calibri" w:hAnsi="Calibri" w:cs="Calibri"/>
              </w:rPr>
            </w:pPr>
            <w:r w:rsidRPr="00CD557F">
              <w:rPr>
                <w:rFonts w:ascii="Calibri" w:hAnsi="Calibri" w:cs="Calibri"/>
              </w:rPr>
              <w:t xml:space="preserve">Learn More: </w:t>
            </w:r>
          </w:p>
          <w:p w14:paraId="2F4DDB94" w14:textId="77777777" w:rsidR="00CD18C5" w:rsidRPr="00CD557F" w:rsidRDefault="00CD18C5" w:rsidP="00CD18C5">
            <w:pPr>
              <w:rPr>
                <w:rFonts w:ascii="Calibri" w:hAnsi="Calibri" w:cs="Calibri"/>
              </w:rPr>
            </w:pPr>
            <w:hyperlink r:id="rId14" w:history="1">
              <w:r w:rsidRPr="00CD557F">
                <w:rPr>
                  <w:rStyle w:val="Hyperlink"/>
                  <w:rFonts w:ascii="Calibri" w:hAnsi="Calibri" w:cs="Calibri"/>
                </w:rPr>
                <w:t>heart.org/</w:t>
              </w:r>
            </w:hyperlink>
            <w:hyperlink r:id="rId15" w:history="1">
              <w:r w:rsidRPr="00CD557F">
                <w:rPr>
                  <w:rStyle w:val="Hyperlink"/>
                  <w:rFonts w:ascii="Calibri" w:hAnsi="Calibri" w:cs="Calibri"/>
                </w:rPr>
                <w:t>TargetAS</w:t>
              </w:r>
            </w:hyperlink>
            <w:hyperlink r:id="rId16" w:history="1">
              <w:r w:rsidRPr="00CD557F">
                <w:rPr>
                  <w:rStyle w:val="Hyperlink"/>
                  <w:rFonts w:ascii="Calibri" w:hAnsi="Calibri" w:cs="Calibri"/>
                </w:rPr>
                <w:t xml:space="preserve"> </w:t>
              </w:r>
            </w:hyperlink>
          </w:p>
          <w:p w14:paraId="71AADF95" w14:textId="7B2EF19A" w:rsidR="00A50EA2" w:rsidRDefault="00A50EA2">
            <w:pPr>
              <w:rPr>
                <w:rFonts w:ascii="Calibri" w:hAnsi="Calibri" w:cs="Calibri"/>
              </w:rPr>
            </w:pPr>
          </w:p>
        </w:tc>
        <w:tc>
          <w:tcPr>
            <w:tcW w:w="4746" w:type="dxa"/>
          </w:tcPr>
          <w:p w14:paraId="435049B2" w14:textId="613759E0" w:rsidR="00A50EA2" w:rsidRDefault="00576DE4" w:rsidP="002C160A">
            <w:pPr>
              <w:rPr>
                <w:rFonts w:ascii="Calibri" w:hAnsi="Calibri" w:cs="Calibri"/>
              </w:rPr>
            </w:pPr>
            <w:r w:rsidRPr="00576DE4">
              <w:rPr>
                <w:rFonts w:ascii="Calibri" w:hAnsi="Calibri" w:cs="Calibri"/>
                <w:noProof/>
              </w:rPr>
              <w:drawing>
                <wp:inline distT="0" distB="0" distL="0" distR="0" wp14:anchorId="237FD26C" wp14:editId="692AAD41">
                  <wp:extent cx="2698277" cy="2698277"/>
                  <wp:effectExtent l="76200" t="19050" r="83185" b="121285"/>
                  <wp:docPr id="11" name="Picture 10" descr="A doctor showing a patient something on a tablet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F4D042A-3614-00A9-4EF9-6C3E755A5C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0" descr="A doctor showing a patient something on a tablet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2F4D042A-3614-00A9-4EF9-6C3E755A5C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8277" cy="2698277"/>
                          </a:xfrm>
                          <a:prstGeom prst="rect">
                            <a:avLst/>
                          </a:prstGeom>
                          <a:effectLst>
                            <a:outerShdw blurRad="63500" dist="50800" dir="5400000" algn="ctr" rotWithShape="0">
                              <a:srgbClr val="000000">
                                <a:alpha val="99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3203CF" w14:textId="77777777" w:rsidR="00AE40EB" w:rsidRPr="008F7DA3" w:rsidRDefault="00AE40EB">
      <w:pPr>
        <w:rPr>
          <w:rFonts w:ascii="Calibri" w:hAnsi="Calibri" w:cs="Calibri"/>
        </w:rPr>
      </w:pPr>
    </w:p>
    <w:sectPr w:rsidR="00AE40EB" w:rsidRPr="008F7DA3" w:rsidSect="00A1647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66D9"/>
    <w:rsid w:val="00000217"/>
    <w:rsid w:val="000A6442"/>
    <w:rsid w:val="000D080C"/>
    <w:rsid w:val="001059EE"/>
    <w:rsid w:val="001923F4"/>
    <w:rsid w:val="001952D1"/>
    <w:rsid w:val="001C22FA"/>
    <w:rsid w:val="001D395B"/>
    <w:rsid w:val="001E4075"/>
    <w:rsid w:val="001F348F"/>
    <w:rsid w:val="00203124"/>
    <w:rsid w:val="00205744"/>
    <w:rsid w:val="00212674"/>
    <w:rsid w:val="00241C5D"/>
    <w:rsid w:val="002549A7"/>
    <w:rsid w:val="00266569"/>
    <w:rsid w:val="00286C49"/>
    <w:rsid w:val="002B3E14"/>
    <w:rsid w:val="002B5671"/>
    <w:rsid w:val="002C160A"/>
    <w:rsid w:val="002F10FB"/>
    <w:rsid w:val="0030702A"/>
    <w:rsid w:val="003404C6"/>
    <w:rsid w:val="003419B3"/>
    <w:rsid w:val="00361096"/>
    <w:rsid w:val="00371453"/>
    <w:rsid w:val="003845B2"/>
    <w:rsid w:val="0038558B"/>
    <w:rsid w:val="00387591"/>
    <w:rsid w:val="00442C86"/>
    <w:rsid w:val="0044528D"/>
    <w:rsid w:val="004635E2"/>
    <w:rsid w:val="00473BF2"/>
    <w:rsid w:val="00473F81"/>
    <w:rsid w:val="00495759"/>
    <w:rsid w:val="004A0B29"/>
    <w:rsid w:val="004D1600"/>
    <w:rsid w:val="00505557"/>
    <w:rsid w:val="00550D6F"/>
    <w:rsid w:val="00561C7C"/>
    <w:rsid w:val="00576DE4"/>
    <w:rsid w:val="005A0A1D"/>
    <w:rsid w:val="005C6404"/>
    <w:rsid w:val="005E39DE"/>
    <w:rsid w:val="005E5490"/>
    <w:rsid w:val="00603C56"/>
    <w:rsid w:val="00624673"/>
    <w:rsid w:val="00643D2D"/>
    <w:rsid w:val="006469A6"/>
    <w:rsid w:val="00651BBD"/>
    <w:rsid w:val="006850C0"/>
    <w:rsid w:val="006A1811"/>
    <w:rsid w:val="006C0C5B"/>
    <w:rsid w:val="006C15E9"/>
    <w:rsid w:val="006E29D8"/>
    <w:rsid w:val="006F4C02"/>
    <w:rsid w:val="007123B2"/>
    <w:rsid w:val="0072096B"/>
    <w:rsid w:val="00787DAD"/>
    <w:rsid w:val="007961EA"/>
    <w:rsid w:val="007B5CA0"/>
    <w:rsid w:val="007B79D4"/>
    <w:rsid w:val="007C68B0"/>
    <w:rsid w:val="008361AE"/>
    <w:rsid w:val="00842910"/>
    <w:rsid w:val="00845083"/>
    <w:rsid w:val="00845445"/>
    <w:rsid w:val="008570E9"/>
    <w:rsid w:val="00863BB2"/>
    <w:rsid w:val="008C0ED0"/>
    <w:rsid w:val="008F3BAD"/>
    <w:rsid w:val="008F7DA3"/>
    <w:rsid w:val="009054B8"/>
    <w:rsid w:val="00923E54"/>
    <w:rsid w:val="009639FC"/>
    <w:rsid w:val="00972DA0"/>
    <w:rsid w:val="00995B20"/>
    <w:rsid w:val="009A43E7"/>
    <w:rsid w:val="009B335A"/>
    <w:rsid w:val="009D5F2F"/>
    <w:rsid w:val="009F7C10"/>
    <w:rsid w:val="00A013CE"/>
    <w:rsid w:val="00A13364"/>
    <w:rsid w:val="00A16470"/>
    <w:rsid w:val="00A25BE5"/>
    <w:rsid w:val="00A50EA2"/>
    <w:rsid w:val="00AC37B3"/>
    <w:rsid w:val="00AD5ED6"/>
    <w:rsid w:val="00AD7866"/>
    <w:rsid w:val="00AE40EB"/>
    <w:rsid w:val="00B22727"/>
    <w:rsid w:val="00B27D59"/>
    <w:rsid w:val="00B933C1"/>
    <w:rsid w:val="00BC66D9"/>
    <w:rsid w:val="00BC6C9D"/>
    <w:rsid w:val="00BD7775"/>
    <w:rsid w:val="00C15DD7"/>
    <w:rsid w:val="00C1751B"/>
    <w:rsid w:val="00C27896"/>
    <w:rsid w:val="00C311F2"/>
    <w:rsid w:val="00C42A40"/>
    <w:rsid w:val="00C54C97"/>
    <w:rsid w:val="00C66739"/>
    <w:rsid w:val="00CA3DB4"/>
    <w:rsid w:val="00CD18C5"/>
    <w:rsid w:val="00CD557F"/>
    <w:rsid w:val="00D07CA8"/>
    <w:rsid w:val="00D24FD8"/>
    <w:rsid w:val="00D47BB3"/>
    <w:rsid w:val="00D53ED5"/>
    <w:rsid w:val="00D906EA"/>
    <w:rsid w:val="00DA4F51"/>
    <w:rsid w:val="00DC4623"/>
    <w:rsid w:val="00DD45DB"/>
    <w:rsid w:val="00DF5B19"/>
    <w:rsid w:val="00DF5D66"/>
    <w:rsid w:val="00E4053B"/>
    <w:rsid w:val="00E50EBA"/>
    <w:rsid w:val="00E65D64"/>
    <w:rsid w:val="00EA2BE9"/>
    <w:rsid w:val="00EB64A1"/>
    <w:rsid w:val="00ED320B"/>
    <w:rsid w:val="00F26077"/>
    <w:rsid w:val="00F659C9"/>
    <w:rsid w:val="00F67EBA"/>
    <w:rsid w:val="00FD06F7"/>
    <w:rsid w:val="00FD65AB"/>
    <w:rsid w:val="00FF2E62"/>
    <w:rsid w:val="0A32D9B0"/>
    <w:rsid w:val="1A76A855"/>
    <w:rsid w:val="204A16BF"/>
    <w:rsid w:val="2A6D90E7"/>
    <w:rsid w:val="32617AB4"/>
    <w:rsid w:val="3302A8FE"/>
    <w:rsid w:val="36467932"/>
    <w:rsid w:val="379672EC"/>
    <w:rsid w:val="4311894F"/>
    <w:rsid w:val="4DF87C6E"/>
    <w:rsid w:val="55C7E3B5"/>
    <w:rsid w:val="55ECEDBD"/>
    <w:rsid w:val="598220E2"/>
    <w:rsid w:val="5C536026"/>
    <w:rsid w:val="5CE4AC19"/>
    <w:rsid w:val="5D01CC2A"/>
    <w:rsid w:val="66CF0BD6"/>
    <w:rsid w:val="68329626"/>
    <w:rsid w:val="6AC0ACB1"/>
    <w:rsid w:val="6C7A0403"/>
    <w:rsid w:val="702CB668"/>
    <w:rsid w:val="72ECA9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0AD52D"/>
  <w15:chartTrackingRefBased/>
  <w15:docId w15:val="{6960BEE1-DBB6-4C9D-836A-F13CAC866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C66D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C66D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C66D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C66D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C66D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C66D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C66D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C66D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C66D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C66D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C66D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C66D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C66D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C66D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C66D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C66D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C66D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C66D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C66D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C66D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C66D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C66D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C66D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C66D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C66D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C66D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C66D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C66D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C66D9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BC66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character" w:styleId="Hyperlink">
    <w:name w:val="Hyperlink"/>
    <w:basedOn w:val="DefaultParagraphFont"/>
    <w:uiPriority w:val="99"/>
    <w:unhideWhenUsed/>
    <w:rsid w:val="00BC66D9"/>
    <w:rPr>
      <w:color w:val="0000FF"/>
      <w:u w:val="single"/>
    </w:rPr>
  </w:style>
  <w:style w:type="table" w:styleId="TableGrid">
    <w:name w:val="Table Grid"/>
    <w:basedOn w:val="TableNormal"/>
    <w:uiPriority w:val="39"/>
    <w:rsid w:val="00BC66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semiHidden/>
    <w:unhideWhenUsed/>
    <w:rsid w:val="00BC66D9"/>
    <w:rPr>
      <w:color w:val="96607D" w:themeColor="followedHyperlink"/>
      <w:u w:val="single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character" w:styleId="UnresolvedMention">
    <w:name w:val="Unresolved Mention"/>
    <w:basedOn w:val="DefaultParagraphFont"/>
    <w:uiPriority w:val="99"/>
    <w:semiHidden/>
    <w:unhideWhenUsed/>
    <w:rsid w:val="002C160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8207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70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5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76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7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7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9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3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83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8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5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3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0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heart.org/targetAS" TargetMode="External"/><Relationship Id="rId13" Type="http://schemas.openxmlformats.org/officeDocument/2006/relationships/image" Target="media/image2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://www.heart.org/targetAS" TargetMode="External"/><Relationship Id="rId17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hyperlink" Target="http://www.heart.org/targetAS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://www.heart.org/targetAS" TargetMode="External"/><Relationship Id="rId5" Type="http://schemas.openxmlformats.org/officeDocument/2006/relationships/styles" Target="styles.xml"/><Relationship Id="rId15" Type="http://schemas.openxmlformats.org/officeDocument/2006/relationships/hyperlink" Target="http://www.heart.org/targetAS" TargetMode="External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hyperlink" Target="http://www.heart.org/targetAS" TargetMode="External"/><Relationship Id="rId14" Type="http://schemas.openxmlformats.org/officeDocument/2006/relationships/hyperlink" Target="http://www.heart.org/targetA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B5D69AC60218A4B8B79E99A0011118C" ma:contentTypeVersion="21" ma:contentTypeDescription="Create a new document." ma:contentTypeScope="" ma:versionID="c098fbaa0c1cd25aa93af3d454976244">
  <xsd:schema xmlns:xsd="http://www.w3.org/2001/XMLSchema" xmlns:xs="http://www.w3.org/2001/XMLSchema" xmlns:p="http://schemas.microsoft.com/office/2006/metadata/properties" xmlns:ns3="abb97b9d-1fd0-4f88-a96e-2b899f5a29d6" xmlns:ns4="04bb7f48-d801-49bc-80f1-34b3f73e2520" targetNamespace="http://schemas.microsoft.com/office/2006/metadata/properties" ma:root="true" ma:fieldsID="273775cca0ac5f13726e89d57de9b84d" ns3:_="" ns4:_="">
    <xsd:import namespace="abb97b9d-1fd0-4f88-a96e-2b899f5a29d6"/>
    <xsd:import namespace="04bb7f48-d801-49bc-80f1-34b3f73e252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DateTaken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EventHashCode" minOccurs="0"/>
                <xsd:element ref="ns3:MediaServiceGenerationTime" minOccurs="0"/>
                <xsd:element ref="ns3:MediaServiceOCR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bb97b9d-1fd0-4f88-a96e-2b899f5a29d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4bb7f48-d801-49bc-80f1-34b3f73e252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4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abb97b9d-1fd0-4f88-a96e-2b899f5a29d6" xsi:nil="true"/>
  </documentManagement>
</p:properties>
</file>

<file path=customXml/item4.xml><?xml version="1.0" encoding="utf-8"?>
<?mso-contentType ?>
<SharedContentType xmlns="Microsoft.SharePoint.Taxonomy.ContentTypeSync" SourceId="23d136b6-20ec-41f5-82b9-beb7007750d6" ContentTypeId="0x01" PreviousValue="true"/>
</file>

<file path=customXml/itemProps1.xml><?xml version="1.0" encoding="utf-8"?>
<ds:datastoreItem xmlns:ds="http://schemas.openxmlformats.org/officeDocument/2006/customXml" ds:itemID="{4251058C-FC1F-4813-A118-86D67A3769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bb97b9d-1fd0-4f88-a96e-2b899f5a29d6"/>
    <ds:schemaRef ds:uri="04bb7f48-d801-49bc-80f1-34b3f73e252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258F099-B645-4258-97ED-50FA46270E5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18DE6BA-89CB-4EE5-9061-D7CFB8CEB1E3}">
  <ds:schemaRefs>
    <ds:schemaRef ds:uri="http://schemas.microsoft.com/office/2006/metadata/properties"/>
    <ds:schemaRef ds:uri="http://schemas.microsoft.com/office/infopath/2007/PartnerControls"/>
    <ds:schemaRef ds:uri="abb97b9d-1fd0-4f88-a96e-2b899f5a29d6"/>
  </ds:schemaRefs>
</ds:datastoreItem>
</file>

<file path=customXml/itemProps4.xml><?xml version="1.0" encoding="utf-8"?>
<ds:datastoreItem xmlns:ds="http://schemas.openxmlformats.org/officeDocument/2006/customXml" ds:itemID="{DD25FDD5-2705-4157-A833-2BF02D31917F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161</Words>
  <Characters>918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Erica Lewis</dc:creator>
  <cp:keywords/>
  <dc:description/>
  <cp:lastModifiedBy>Valerie Weber</cp:lastModifiedBy>
  <cp:revision>10</cp:revision>
  <dcterms:created xsi:type="dcterms:W3CDTF">2024-10-08T20:30:00Z</dcterms:created>
  <dcterms:modified xsi:type="dcterms:W3CDTF">2024-10-08T20:36:00Z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0x010100DB5D69AC60218A4B8B79E99A0011118C</vt:lpwstr>
  </property>
</Properties>
</file>